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A70" w:rsidRPr="00A101AA" w:rsidRDefault="003A4159" w:rsidP="003A4159">
      <w:pPr>
        <w:tabs>
          <w:tab w:val="left" w:pos="1185"/>
        </w:tabs>
        <w:jc w:val="center"/>
      </w:pPr>
      <w:bookmarkStart w:id="0" w:name="_GoBack"/>
      <w:r>
        <w:rPr>
          <w:rFonts w:hint="eastAsia"/>
          <w:b/>
          <w:sz w:val="56"/>
        </w:rPr>
        <w:t>LED</w:t>
      </w:r>
      <w:r>
        <w:rPr>
          <w:rFonts w:hint="eastAsia"/>
          <w:b/>
          <w:sz w:val="56"/>
        </w:rPr>
        <w:t>全彩屏报价清单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84"/>
        <w:gridCol w:w="1057"/>
        <w:gridCol w:w="8156"/>
        <w:gridCol w:w="1424"/>
        <w:gridCol w:w="619"/>
        <w:gridCol w:w="736"/>
        <w:gridCol w:w="749"/>
        <w:gridCol w:w="749"/>
      </w:tblGrid>
      <w:tr w:rsidR="003A4159" w:rsidTr="003A4159">
        <w:trPr>
          <w:trHeight w:val="334"/>
        </w:trPr>
        <w:tc>
          <w:tcPr>
            <w:tcW w:w="684" w:type="dxa"/>
          </w:tcPr>
          <w:bookmarkEnd w:id="0"/>
          <w:p w:rsidR="003A4159" w:rsidRDefault="003A4159" w:rsidP="001168DB">
            <w:r>
              <w:rPr>
                <w:rFonts w:hint="eastAsia"/>
              </w:rPr>
              <w:t>序号</w:t>
            </w:r>
          </w:p>
        </w:tc>
        <w:tc>
          <w:tcPr>
            <w:tcW w:w="1057" w:type="dxa"/>
          </w:tcPr>
          <w:p w:rsidR="003A4159" w:rsidRDefault="003A4159" w:rsidP="001168DB">
            <w:r>
              <w:rPr>
                <w:rFonts w:hint="eastAsia"/>
              </w:rPr>
              <w:t>名称</w:t>
            </w:r>
          </w:p>
        </w:tc>
        <w:tc>
          <w:tcPr>
            <w:tcW w:w="8156" w:type="dxa"/>
          </w:tcPr>
          <w:p w:rsidR="003A4159" w:rsidRDefault="003A4159" w:rsidP="001168DB">
            <w:r>
              <w:rPr>
                <w:rFonts w:hint="eastAsia"/>
              </w:rPr>
              <w:t>技术参数</w:t>
            </w:r>
          </w:p>
        </w:tc>
        <w:tc>
          <w:tcPr>
            <w:tcW w:w="1424" w:type="dxa"/>
          </w:tcPr>
          <w:p w:rsidR="003A4159" w:rsidRDefault="003A4159" w:rsidP="001168DB">
            <w:r>
              <w:rPr>
                <w:rFonts w:hint="eastAsia"/>
              </w:rPr>
              <w:t>规格</w:t>
            </w:r>
          </w:p>
        </w:tc>
        <w:tc>
          <w:tcPr>
            <w:tcW w:w="619" w:type="dxa"/>
          </w:tcPr>
          <w:p w:rsidR="003A4159" w:rsidRDefault="003A4159" w:rsidP="001168DB">
            <w:r>
              <w:rPr>
                <w:rFonts w:hint="eastAsia"/>
              </w:rPr>
              <w:t>单位</w:t>
            </w:r>
          </w:p>
        </w:tc>
        <w:tc>
          <w:tcPr>
            <w:tcW w:w="736" w:type="dxa"/>
          </w:tcPr>
          <w:p w:rsidR="003A4159" w:rsidRDefault="003A4159" w:rsidP="001168DB">
            <w:r>
              <w:rPr>
                <w:rFonts w:hint="eastAsia"/>
              </w:rPr>
              <w:t>数量</w:t>
            </w:r>
          </w:p>
        </w:tc>
        <w:tc>
          <w:tcPr>
            <w:tcW w:w="749" w:type="dxa"/>
          </w:tcPr>
          <w:p w:rsidR="003A4159" w:rsidRDefault="003A4159" w:rsidP="001168DB">
            <w:pPr>
              <w:rPr>
                <w:rFonts w:hint="eastAsia"/>
              </w:rPr>
            </w:pPr>
            <w:r>
              <w:rPr>
                <w:rFonts w:hint="eastAsia"/>
              </w:rPr>
              <w:t>单价</w:t>
            </w:r>
          </w:p>
        </w:tc>
        <w:tc>
          <w:tcPr>
            <w:tcW w:w="749" w:type="dxa"/>
          </w:tcPr>
          <w:p w:rsidR="003A4159" w:rsidRDefault="003A4159" w:rsidP="001168DB">
            <w:pPr>
              <w:rPr>
                <w:rFonts w:hint="eastAsia"/>
              </w:rPr>
            </w:pPr>
            <w:r>
              <w:rPr>
                <w:rFonts w:hint="eastAsia"/>
              </w:rPr>
              <w:t>金额</w:t>
            </w:r>
          </w:p>
        </w:tc>
      </w:tr>
      <w:tr w:rsidR="003A4159" w:rsidTr="003A4159">
        <w:tc>
          <w:tcPr>
            <w:tcW w:w="688" w:type="dxa"/>
            <w:vAlign w:val="center"/>
          </w:tcPr>
          <w:p w:rsidR="003A4159" w:rsidRPr="001168DB" w:rsidRDefault="003A4159" w:rsidP="001168DB">
            <w:r w:rsidRPr="001168DB">
              <w:rPr>
                <w:rFonts w:hint="eastAsia"/>
              </w:rPr>
              <w:t>1</w:t>
            </w:r>
          </w:p>
        </w:tc>
        <w:tc>
          <w:tcPr>
            <w:tcW w:w="1062" w:type="dxa"/>
            <w:vAlign w:val="center"/>
          </w:tcPr>
          <w:p w:rsidR="003A4159" w:rsidRPr="001168DB" w:rsidRDefault="003A4159" w:rsidP="001168DB">
            <w:r w:rsidRPr="001168DB">
              <w:rPr>
                <w:rFonts w:hint="eastAsia"/>
              </w:rPr>
              <w:t>室内</w:t>
            </w:r>
            <w:r w:rsidRPr="001168DB">
              <w:rPr>
                <w:rFonts w:hint="eastAsia"/>
              </w:rPr>
              <w:t>P3</w:t>
            </w:r>
            <w:r w:rsidRPr="001168DB">
              <w:rPr>
                <w:rFonts w:hint="eastAsia"/>
              </w:rPr>
              <w:t>全彩屏</w:t>
            </w:r>
          </w:p>
        </w:tc>
        <w:tc>
          <w:tcPr>
            <w:tcW w:w="8220" w:type="dxa"/>
            <w:vAlign w:val="center"/>
          </w:tcPr>
          <w:p w:rsidR="003A4159" w:rsidRDefault="003A4159" w:rsidP="0023586C">
            <w:r>
              <w:rPr>
                <w:rFonts w:hint="eastAsia"/>
              </w:rPr>
              <w:t>PCB</w:t>
            </w:r>
            <w:r>
              <w:rPr>
                <w:rFonts w:hint="eastAsia"/>
              </w:rPr>
              <w:t>板：灯驱合一：提高</w:t>
            </w:r>
            <w:r>
              <w:rPr>
                <w:rFonts w:hint="eastAsia"/>
              </w:rPr>
              <w:t>LED</w:t>
            </w:r>
            <w:r>
              <w:rPr>
                <w:rFonts w:hint="eastAsia"/>
              </w:rPr>
              <w:t>与驱动之间可靠性能</w:t>
            </w:r>
            <w:r>
              <w:rPr>
                <w:rFonts w:hint="eastAsia"/>
              </w:rPr>
              <w:t xml:space="preserve"> </w:t>
            </w:r>
          </w:p>
          <w:p w:rsidR="003A4159" w:rsidRDefault="003A4159" w:rsidP="0023586C">
            <w:r>
              <w:rPr>
                <w:rFonts w:hint="eastAsia"/>
              </w:rPr>
              <w:t>模组尺寸</w:t>
            </w:r>
            <w:r>
              <w:rPr>
                <w:rFonts w:hint="eastAsia"/>
              </w:rPr>
              <w:t xml:space="preserve">: </w:t>
            </w:r>
            <w:r>
              <w:rPr>
                <w:rFonts w:hint="eastAsia"/>
              </w:rPr>
              <w:t>宽</w:t>
            </w:r>
            <w:r>
              <w:rPr>
                <w:rFonts w:hint="eastAsia"/>
              </w:rPr>
              <w:t>192mm</w:t>
            </w:r>
            <w:r>
              <w:rPr>
                <w:rFonts w:hint="eastAsia"/>
              </w:rPr>
              <w:t>×高</w:t>
            </w:r>
            <w:r>
              <w:rPr>
                <w:rFonts w:hint="eastAsia"/>
              </w:rPr>
              <w:t>96mmx</w:t>
            </w:r>
            <w:r>
              <w:rPr>
                <w:rFonts w:hint="eastAsia"/>
              </w:rPr>
              <w:t>厚</w:t>
            </w:r>
            <w:r>
              <w:rPr>
                <w:rFonts w:hint="eastAsia"/>
              </w:rPr>
              <w:t xml:space="preserve">15mm </w:t>
            </w:r>
          </w:p>
          <w:p w:rsidR="003A4159" w:rsidRDefault="003A4159" w:rsidP="0023586C">
            <w:r>
              <w:rPr>
                <w:rFonts w:hint="eastAsia"/>
              </w:rPr>
              <w:t>模组分辨率：宽</w:t>
            </w:r>
            <w:r>
              <w:rPr>
                <w:rFonts w:hint="eastAsia"/>
              </w:rPr>
              <w:t>128</w:t>
            </w:r>
            <w:r>
              <w:rPr>
                <w:rFonts w:hint="eastAsia"/>
              </w:rPr>
              <w:t>点×高</w:t>
            </w:r>
            <w:r>
              <w:rPr>
                <w:rFonts w:hint="eastAsia"/>
              </w:rPr>
              <w:t>64</w:t>
            </w:r>
            <w:r>
              <w:rPr>
                <w:rFonts w:hint="eastAsia"/>
              </w:rPr>
              <w:t>点</w:t>
            </w:r>
            <w:r>
              <w:rPr>
                <w:rFonts w:hint="eastAsia"/>
              </w:rPr>
              <w:t>=8192</w:t>
            </w:r>
            <w:r>
              <w:rPr>
                <w:rFonts w:hint="eastAsia"/>
              </w:rPr>
              <w:t>点</w:t>
            </w:r>
            <w:r>
              <w:rPr>
                <w:rFonts w:hint="eastAsia"/>
              </w:rPr>
              <w:t xml:space="preserve"> </w:t>
            </w:r>
          </w:p>
          <w:p w:rsidR="003A4159" w:rsidRDefault="003A4159" w:rsidP="0023586C">
            <w:r>
              <w:rPr>
                <w:rFonts w:hint="eastAsia"/>
              </w:rPr>
              <w:t>物理点间距：</w:t>
            </w:r>
            <w:r>
              <w:rPr>
                <w:rFonts w:hint="eastAsia"/>
              </w:rPr>
              <w:t xml:space="preserve">3mm </w:t>
            </w:r>
          </w:p>
          <w:p w:rsidR="003A4159" w:rsidRDefault="003A4159" w:rsidP="0023586C">
            <w:r>
              <w:rPr>
                <w:rFonts w:hint="eastAsia"/>
              </w:rPr>
              <w:t>物理密度：</w:t>
            </w:r>
            <w:r>
              <w:rPr>
                <w:rFonts w:hint="eastAsia"/>
              </w:rPr>
              <w:t>111111</w:t>
            </w:r>
            <w:r>
              <w:rPr>
                <w:rFonts w:hint="eastAsia"/>
              </w:rPr>
              <w:t>点</w:t>
            </w:r>
            <w:r>
              <w:rPr>
                <w:rFonts w:hint="eastAsia"/>
              </w:rPr>
              <w:t xml:space="preserve">/m2  </w:t>
            </w:r>
          </w:p>
          <w:p w:rsidR="003A4159" w:rsidRDefault="003A4159" w:rsidP="0023586C">
            <w:r>
              <w:rPr>
                <w:rFonts w:hint="eastAsia"/>
              </w:rPr>
              <w:t>发光点颜色：</w:t>
            </w:r>
            <w:r>
              <w:rPr>
                <w:rFonts w:hint="eastAsia"/>
              </w:rPr>
              <w:t xml:space="preserve"> 1R1G1B </w:t>
            </w:r>
          </w:p>
          <w:p w:rsidR="003A4159" w:rsidRDefault="003A4159" w:rsidP="0023586C">
            <w:r>
              <w:rPr>
                <w:rFonts w:hint="eastAsia"/>
              </w:rPr>
              <w:t>灯体：</w:t>
            </w:r>
            <w:r>
              <w:rPr>
                <w:rFonts w:hint="eastAsia"/>
              </w:rPr>
              <w:t>SMD</w:t>
            </w:r>
            <w:r>
              <w:rPr>
                <w:rFonts w:hint="eastAsia"/>
              </w:rPr>
              <w:t>黑美人</w:t>
            </w:r>
            <w:r>
              <w:rPr>
                <w:rFonts w:hint="eastAsia"/>
              </w:rPr>
              <w:t xml:space="preserve"> 2020(2121) </w:t>
            </w:r>
          </w:p>
          <w:p w:rsidR="003A4159" w:rsidRDefault="003A4159" w:rsidP="0023586C">
            <w:r>
              <w:rPr>
                <w:rFonts w:hint="eastAsia"/>
              </w:rPr>
              <w:t>单像素亮度：</w:t>
            </w:r>
            <w:r>
              <w:rPr>
                <w:rFonts w:hint="eastAsia"/>
              </w:rPr>
              <w:t xml:space="preserve">R: 120-140mcd , G: 360-435mcd,  B: 80-100mcd </w:t>
            </w:r>
          </w:p>
          <w:p w:rsidR="003A4159" w:rsidRDefault="003A4159" w:rsidP="0023586C">
            <w:r>
              <w:rPr>
                <w:rFonts w:hint="eastAsia"/>
              </w:rPr>
              <w:t>波长：</w:t>
            </w:r>
            <w:r>
              <w:rPr>
                <w:rFonts w:hint="eastAsia"/>
              </w:rPr>
              <w:t>R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622</w:t>
            </w:r>
            <w:r>
              <w:rPr>
                <w:rFonts w:hint="eastAsia"/>
              </w:rPr>
              <w:t>．</w:t>
            </w:r>
            <w:r>
              <w:rPr>
                <w:rFonts w:hint="eastAsia"/>
              </w:rPr>
              <w:t>5-625nm     G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525-527</w:t>
            </w:r>
            <w:r>
              <w:rPr>
                <w:rFonts w:hint="eastAsia"/>
              </w:rPr>
              <w:t>．</w:t>
            </w:r>
            <w:r>
              <w:rPr>
                <w:rFonts w:hint="eastAsia"/>
              </w:rPr>
              <w:t>5nm  B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462</w:t>
            </w:r>
            <w:r>
              <w:rPr>
                <w:rFonts w:hint="eastAsia"/>
              </w:rPr>
              <w:t>．</w:t>
            </w:r>
            <w:r>
              <w:rPr>
                <w:rFonts w:hint="eastAsia"/>
              </w:rPr>
              <w:t xml:space="preserve">5-465nm </w:t>
            </w:r>
          </w:p>
          <w:p w:rsidR="003A4159" w:rsidRDefault="003A4159" w:rsidP="0023586C">
            <w:r>
              <w:rPr>
                <w:rFonts w:hint="eastAsia"/>
              </w:rPr>
              <w:t>模组最大功耗：</w:t>
            </w:r>
            <w:r>
              <w:rPr>
                <w:rFonts w:hint="eastAsia"/>
              </w:rPr>
              <w:t>18W</w:t>
            </w:r>
            <w:r>
              <w:rPr>
                <w:rFonts w:hint="eastAsia"/>
              </w:rPr>
              <w:t>工作</w:t>
            </w:r>
            <w:r>
              <w:rPr>
                <w:rFonts w:hint="eastAsia"/>
              </w:rPr>
              <w:t xml:space="preserve"> ,</w:t>
            </w:r>
            <w:r>
              <w:rPr>
                <w:rFonts w:hint="eastAsia"/>
              </w:rPr>
              <w:t>电压：</w:t>
            </w:r>
            <w:r>
              <w:rPr>
                <w:rFonts w:hint="eastAsia"/>
              </w:rPr>
              <w:t xml:space="preserve">DC5V </w:t>
            </w:r>
          </w:p>
          <w:p w:rsidR="003A4159" w:rsidRDefault="003A4159" w:rsidP="0023586C">
            <w:r>
              <w:rPr>
                <w:rFonts w:hint="eastAsia"/>
              </w:rPr>
              <w:t>模组平均功率</w:t>
            </w:r>
            <w:r>
              <w:rPr>
                <w:rFonts w:hint="eastAsia"/>
              </w:rPr>
              <w:t xml:space="preserve">7.2 </w:t>
            </w:r>
          </w:p>
          <w:p w:rsidR="003A4159" w:rsidRDefault="003A4159" w:rsidP="0023586C">
            <w:r>
              <w:rPr>
                <w:rFonts w:hint="eastAsia"/>
              </w:rPr>
              <w:t>模组最大功耗：</w:t>
            </w:r>
            <w:r>
              <w:rPr>
                <w:rFonts w:hint="eastAsia"/>
              </w:rPr>
              <w:t>14.5W</w:t>
            </w:r>
            <w:r>
              <w:rPr>
                <w:rFonts w:hint="eastAsia"/>
              </w:rPr>
              <w:t>工作电压：</w:t>
            </w:r>
            <w:r>
              <w:rPr>
                <w:rFonts w:hint="eastAsia"/>
              </w:rPr>
              <w:t xml:space="preserve">DC3.8V </w:t>
            </w:r>
          </w:p>
          <w:p w:rsidR="003A4159" w:rsidRDefault="003A4159" w:rsidP="0023586C">
            <w:r>
              <w:rPr>
                <w:rFonts w:hint="eastAsia"/>
              </w:rPr>
              <w:t>模组平均功率</w:t>
            </w:r>
            <w:r>
              <w:rPr>
                <w:rFonts w:hint="eastAsia"/>
              </w:rPr>
              <w:t xml:space="preserve">5.8W </w:t>
            </w:r>
          </w:p>
          <w:p w:rsidR="003A4159" w:rsidRDefault="003A4159" w:rsidP="0023586C">
            <w:r>
              <w:rPr>
                <w:rFonts w:hint="eastAsia"/>
              </w:rPr>
              <w:t>单灯电流≥</w:t>
            </w:r>
            <w:r>
              <w:rPr>
                <w:rFonts w:hint="eastAsia"/>
              </w:rPr>
              <w:t xml:space="preserve">1MA </w:t>
            </w:r>
          </w:p>
          <w:p w:rsidR="003A4159" w:rsidRPr="001168DB" w:rsidRDefault="003A4159" w:rsidP="001168DB"/>
        </w:tc>
        <w:tc>
          <w:tcPr>
            <w:tcW w:w="1431" w:type="dxa"/>
          </w:tcPr>
          <w:p w:rsidR="003A4159" w:rsidRDefault="003A4159" w:rsidP="001168DB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（长）</w:t>
            </w:r>
            <w:r>
              <w:rPr>
                <w:rFonts w:hint="eastAsia"/>
              </w:rPr>
              <w:t>*1.2</w:t>
            </w:r>
            <w:r>
              <w:rPr>
                <w:rFonts w:hint="eastAsia"/>
              </w:rPr>
              <w:t>（宽）</w:t>
            </w:r>
          </w:p>
        </w:tc>
        <w:tc>
          <w:tcPr>
            <w:tcW w:w="621" w:type="dxa"/>
          </w:tcPr>
          <w:p w:rsidR="003A4159" w:rsidRDefault="003A4159" w:rsidP="001168DB">
            <w:r>
              <w:rPr>
                <w:rFonts w:hint="eastAsia"/>
              </w:rPr>
              <w:t>米</w:t>
            </w:r>
          </w:p>
        </w:tc>
        <w:tc>
          <w:tcPr>
            <w:tcW w:w="740" w:type="dxa"/>
          </w:tcPr>
          <w:p w:rsidR="003A4159" w:rsidRDefault="003A4159" w:rsidP="001168DB">
            <w:r>
              <w:rPr>
                <w:rFonts w:hint="eastAsia"/>
              </w:rPr>
              <w:t>2</w:t>
            </w:r>
          </w:p>
        </w:tc>
        <w:tc>
          <w:tcPr>
            <w:tcW w:w="706" w:type="dxa"/>
          </w:tcPr>
          <w:p w:rsidR="003A4159" w:rsidRDefault="003A4159" w:rsidP="001168DB">
            <w:pPr>
              <w:rPr>
                <w:rFonts w:hint="eastAsia"/>
              </w:rPr>
            </w:pPr>
            <w:r>
              <w:rPr>
                <w:rFonts w:hint="eastAsia"/>
              </w:rPr>
              <w:t>14000</w:t>
            </w:r>
          </w:p>
        </w:tc>
        <w:tc>
          <w:tcPr>
            <w:tcW w:w="706" w:type="dxa"/>
          </w:tcPr>
          <w:p w:rsidR="003A4159" w:rsidRDefault="003A4159" w:rsidP="001168DB">
            <w:pPr>
              <w:rPr>
                <w:rFonts w:hint="eastAsia"/>
              </w:rPr>
            </w:pPr>
            <w:r>
              <w:rPr>
                <w:rFonts w:hint="eastAsia"/>
              </w:rPr>
              <w:t>28000</w:t>
            </w:r>
          </w:p>
        </w:tc>
      </w:tr>
      <w:tr w:rsidR="003A4159" w:rsidTr="003A4159">
        <w:tc>
          <w:tcPr>
            <w:tcW w:w="688" w:type="dxa"/>
            <w:vAlign w:val="center"/>
          </w:tcPr>
          <w:p w:rsidR="003A4159" w:rsidRPr="001168DB" w:rsidRDefault="003A4159" w:rsidP="001168DB">
            <w:r w:rsidRPr="001168DB">
              <w:rPr>
                <w:rFonts w:hint="eastAsia"/>
              </w:rPr>
              <w:t>2</w:t>
            </w:r>
          </w:p>
        </w:tc>
        <w:tc>
          <w:tcPr>
            <w:tcW w:w="1062" w:type="dxa"/>
            <w:vAlign w:val="center"/>
          </w:tcPr>
          <w:p w:rsidR="003A4159" w:rsidRPr="001168DB" w:rsidRDefault="003A4159" w:rsidP="001168DB">
            <w:r w:rsidRPr="001168DB">
              <w:rPr>
                <w:rFonts w:hint="eastAsia"/>
              </w:rPr>
              <w:t>电源</w:t>
            </w:r>
          </w:p>
        </w:tc>
        <w:tc>
          <w:tcPr>
            <w:tcW w:w="8220" w:type="dxa"/>
            <w:vAlign w:val="center"/>
          </w:tcPr>
          <w:p w:rsidR="003A4159" w:rsidRPr="001168DB" w:rsidRDefault="003A4159" w:rsidP="001168DB">
            <w:r w:rsidRPr="001168DB">
              <w:rPr>
                <w:rFonts w:hint="eastAsia"/>
              </w:rPr>
              <w:t xml:space="preserve">　</w:t>
            </w:r>
            <w:r w:rsidRPr="001168DB">
              <w:rPr>
                <w:rFonts w:hint="eastAsia"/>
              </w:rPr>
              <w:t>LED</w:t>
            </w:r>
            <w:r w:rsidRPr="001168DB">
              <w:rPr>
                <w:rFonts w:hint="eastAsia"/>
              </w:rPr>
              <w:t>电子大屏幕要求供电额定电压为２２０Ｖ，峰值电流不超过２７Ａ，工作电流小于１３</w:t>
            </w:r>
            <w:r w:rsidRPr="001168DB">
              <w:rPr>
                <w:rFonts w:hint="eastAsia"/>
              </w:rPr>
              <w:t>.</w:t>
            </w:r>
            <w:r w:rsidRPr="001168DB">
              <w:rPr>
                <w:rFonts w:hint="eastAsia"/>
              </w:rPr>
              <w:t>６Ａ</w:t>
            </w:r>
          </w:p>
        </w:tc>
        <w:tc>
          <w:tcPr>
            <w:tcW w:w="1431" w:type="dxa"/>
          </w:tcPr>
          <w:p w:rsidR="003A4159" w:rsidRDefault="003A4159" w:rsidP="001168DB"/>
        </w:tc>
        <w:tc>
          <w:tcPr>
            <w:tcW w:w="621" w:type="dxa"/>
          </w:tcPr>
          <w:p w:rsidR="003A4159" w:rsidRDefault="003A4159" w:rsidP="001168DB">
            <w:proofErr w:type="gramStart"/>
            <w:r>
              <w:rPr>
                <w:rFonts w:hint="eastAsia"/>
              </w:rPr>
              <w:t>个</w:t>
            </w:r>
            <w:proofErr w:type="gramEnd"/>
          </w:p>
        </w:tc>
        <w:tc>
          <w:tcPr>
            <w:tcW w:w="740" w:type="dxa"/>
          </w:tcPr>
          <w:p w:rsidR="003A4159" w:rsidRDefault="003A4159" w:rsidP="001168DB">
            <w:r>
              <w:rPr>
                <w:rFonts w:hint="eastAsia"/>
              </w:rPr>
              <w:t>2</w:t>
            </w:r>
          </w:p>
        </w:tc>
        <w:tc>
          <w:tcPr>
            <w:tcW w:w="706" w:type="dxa"/>
          </w:tcPr>
          <w:p w:rsidR="003A4159" w:rsidRDefault="003A4159" w:rsidP="001168DB">
            <w:pPr>
              <w:rPr>
                <w:rFonts w:hint="eastAsia"/>
              </w:rPr>
            </w:pPr>
            <w:r>
              <w:rPr>
                <w:rFonts w:hint="eastAsia"/>
              </w:rPr>
              <w:t>1100</w:t>
            </w:r>
          </w:p>
        </w:tc>
        <w:tc>
          <w:tcPr>
            <w:tcW w:w="706" w:type="dxa"/>
          </w:tcPr>
          <w:p w:rsidR="003A4159" w:rsidRDefault="003A4159" w:rsidP="001168DB">
            <w:pPr>
              <w:rPr>
                <w:rFonts w:hint="eastAsia"/>
              </w:rPr>
            </w:pPr>
            <w:r>
              <w:rPr>
                <w:rFonts w:hint="eastAsia"/>
              </w:rPr>
              <w:t>2200</w:t>
            </w:r>
          </w:p>
        </w:tc>
      </w:tr>
      <w:tr w:rsidR="003A4159" w:rsidTr="003A4159">
        <w:tc>
          <w:tcPr>
            <w:tcW w:w="688" w:type="dxa"/>
            <w:vAlign w:val="center"/>
          </w:tcPr>
          <w:p w:rsidR="003A4159" w:rsidRPr="001168DB" w:rsidRDefault="003A4159" w:rsidP="001168DB">
            <w:r w:rsidRPr="001168DB">
              <w:rPr>
                <w:rFonts w:hint="eastAsia"/>
              </w:rPr>
              <w:t>3</w:t>
            </w:r>
          </w:p>
        </w:tc>
        <w:tc>
          <w:tcPr>
            <w:tcW w:w="1062" w:type="dxa"/>
            <w:vAlign w:val="center"/>
          </w:tcPr>
          <w:p w:rsidR="003A4159" w:rsidRPr="001168DB" w:rsidRDefault="003A4159" w:rsidP="001168DB">
            <w:r w:rsidRPr="001168DB">
              <w:rPr>
                <w:rFonts w:hint="eastAsia"/>
              </w:rPr>
              <w:t>视频处理器（解码器）</w:t>
            </w:r>
          </w:p>
        </w:tc>
        <w:tc>
          <w:tcPr>
            <w:tcW w:w="8220" w:type="dxa"/>
            <w:vAlign w:val="center"/>
          </w:tcPr>
          <w:p w:rsidR="003A4159" w:rsidRDefault="003A4159" w:rsidP="0023586C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）驱动器件：采用带</w:t>
            </w:r>
            <w:r>
              <w:rPr>
                <w:rFonts w:hint="eastAsia"/>
              </w:rPr>
              <w:t xml:space="preserve">PWM </w:t>
            </w:r>
            <w:r>
              <w:rPr>
                <w:rFonts w:hint="eastAsia"/>
              </w:rPr>
              <w:t>恒流驱动器件提高显示屏的刷新速度：≥</w:t>
            </w:r>
            <w:r>
              <w:rPr>
                <w:rFonts w:hint="eastAsia"/>
              </w:rPr>
              <w:t>3840</w:t>
            </w:r>
            <w:r>
              <w:rPr>
                <w:rFonts w:hint="eastAsia"/>
              </w:rPr>
              <w:t>帧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秒完美还原：</w:t>
            </w:r>
            <w:r>
              <w:rPr>
                <w:rFonts w:hint="eastAsia"/>
              </w:rPr>
              <w:t>4096</w:t>
            </w:r>
            <w:r>
              <w:rPr>
                <w:rFonts w:hint="eastAsia"/>
              </w:rPr>
              <w:t>级灰度图像：</w:t>
            </w:r>
            <w:r>
              <w:rPr>
                <w:rFonts w:hint="eastAsia"/>
              </w:rPr>
              <w:t xml:space="preserve"> </w:t>
            </w:r>
          </w:p>
          <w:p w:rsidR="003A4159" w:rsidRDefault="003A4159" w:rsidP="0023586C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）驱动方式：</w:t>
            </w:r>
            <w:r>
              <w:rPr>
                <w:rFonts w:hint="eastAsia"/>
              </w:rPr>
              <w:t>16/1</w:t>
            </w:r>
            <w:r>
              <w:rPr>
                <w:rFonts w:hint="eastAsia"/>
              </w:rPr>
              <w:t>驱动</w:t>
            </w:r>
            <w:r>
              <w:rPr>
                <w:rFonts w:hint="eastAsia"/>
              </w:rPr>
              <w:t xml:space="preserve"> </w:t>
            </w:r>
          </w:p>
          <w:p w:rsidR="003A4159" w:rsidRDefault="003A4159" w:rsidP="0023586C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）支持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bit</w:t>
            </w:r>
            <w:r>
              <w:rPr>
                <w:rFonts w:hint="eastAsia"/>
              </w:rPr>
              <w:t>）位颜色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颜色数为</w:t>
            </w:r>
            <w:proofErr w:type="gramStart"/>
            <w:r>
              <w:rPr>
                <w:rFonts w:hint="eastAsia"/>
              </w:rPr>
              <w:t>1024X1024X</w:t>
            </w:r>
            <w:proofErr w:type="gramEnd"/>
            <w:r>
              <w:rPr>
                <w:rFonts w:hint="eastAsia"/>
              </w:rPr>
              <w:t>1024=1073741824</w:t>
            </w:r>
            <w:r>
              <w:rPr>
                <w:rFonts w:hint="eastAsia"/>
              </w:rPr>
              <w:t>种颜色在播放高速运</w:t>
            </w:r>
            <w:r>
              <w:rPr>
                <w:rFonts w:hint="eastAsia"/>
              </w:rPr>
              <w:lastRenderedPageBreak/>
              <w:t>动视屏更加绚丽</w:t>
            </w:r>
            <w:r>
              <w:rPr>
                <w:rFonts w:hint="eastAsia"/>
              </w:rPr>
              <w:t xml:space="preserve"> </w:t>
            </w:r>
          </w:p>
          <w:p w:rsidR="003A4159" w:rsidRDefault="003A4159" w:rsidP="0023586C"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）灰度：</w:t>
            </w:r>
            <w:r>
              <w:rPr>
                <w:rFonts w:hint="eastAsia"/>
              </w:rPr>
              <w:t>RGB</w:t>
            </w:r>
            <w:r>
              <w:rPr>
                <w:rFonts w:hint="eastAsia"/>
              </w:rPr>
              <w:t>各</w:t>
            </w:r>
            <w:r>
              <w:rPr>
                <w:rFonts w:hint="eastAsia"/>
              </w:rPr>
              <w:t>4096</w:t>
            </w:r>
            <w:r>
              <w:rPr>
                <w:rFonts w:hint="eastAsia"/>
              </w:rPr>
              <w:t>级</w:t>
            </w:r>
            <w:r>
              <w:rPr>
                <w:rFonts w:hint="eastAsia"/>
              </w:rPr>
              <w:t xml:space="preserve"> </w:t>
            </w:r>
          </w:p>
          <w:p w:rsidR="003A4159" w:rsidRDefault="003A4159" w:rsidP="0023586C"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）白平衡亮度：≥</w:t>
            </w:r>
            <w:r>
              <w:rPr>
                <w:rFonts w:hint="eastAsia"/>
              </w:rPr>
              <w:t xml:space="preserve">1800cd/m26 </w:t>
            </w:r>
          </w:p>
          <w:p w:rsidR="003A4159" w:rsidRDefault="003A4159" w:rsidP="0023586C"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）亮度调节方式：软件调节</w:t>
            </w:r>
            <w:r>
              <w:rPr>
                <w:rFonts w:hint="eastAsia"/>
              </w:rPr>
              <w:t>255</w:t>
            </w:r>
            <w:r>
              <w:rPr>
                <w:rFonts w:hint="eastAsia"/>
              </w:rPr>
              <w:t>级可调</w:t>
            </w:r>
            <w:r>
              <w:rPr>
                <w:rFonts w:hint="eastAsia"/>
              </w:rPr>
              <w:t xml:space="preserve"> </w:t>
            </w:r>
          </w:p>
          <w:p w:rsidR="003A4159" w:rsidRDefault="003A4159" w:rsidP="0023586C"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）平均无故障时间：≥</w:t>
            </w:r>
            <w:r>
              <w:rPr>
                <w:rFonts w:hint="eastAsia"/>
              </w:rPr>
              <w:t>6000</w:t>
            </w:r>
            <w:r>
              <w:rPr>
                <w:rFonts w:hint="eastAsia"/>
              </w:rPr>
              <w:t>小时</w:t>
            </w:r>
            <w:r>
              <w:rPr>
                <w:rFonts w:hint="eastAsia"/>
              </w:rPr>
              <w:t xml:space="preserve"> </w:t>
            </w:r>
          </w:p>
          <w:p w:rsidR="003A4159" w:rsidRDefault="003A4159" w:rsidP="0023586C"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）半衰期寿命：≥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万小时</w:t>
            </w:r>
            <w:r>
              <w:rPr>
                <w:rFonts w:hint="eastAsia"/>
              </w:rPr>
              <w:t xml:space="preserve"> </w:t>
            </w:r>
          </w:p>
          <w:p w:rsidR="003A4159" w:rsidRPr="0023586C" w:rsidRDefault="003A4159" w:rsidP="0023586C"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）平整度：任意相邻像素间≤</w:t>
            </w:r>
            <w:r>
              <w:rPr>
                <w:rFonts w:hint="eastAsia"/>
              </w:rPr>
              <w:t>0.18mm</w:t>
            </w:r>
            <w:r>
              <w:rPr>
                <w:rFonts w:hint="eastAsia"/>
              </w:rPr>
              <w:t>；模块拼接间隙</w:t>
            </w:r>
            <w:r>
              <w:rPr>
                <w:rFonts w:hint="eastAsia"/>
              </w:rPr>
              <w:t>&lt;0.3mm</w:t>
            </w:r>
          </w:p>
        </w:tc>
        <w:tc>
          <w:tcPr>
            <w:tcW w:w="1431" w:type="dxa"/>
            <w:vAlign w:val="center"/>
          </w:tcPr>
          <w:p w:rsidR="003A4159" w:rsidRPr="001168DB" w:rsidRDefault="003A4159" w:rsidP="001168DB">
            <w:r w:rsidRPr="001168DB">
              <w:rPr>
                <w:rFonts w:hint="eastAsia"/>
              </w:rPr>
              <w:lastRenderedPageBreak/>
              <w:t>含发送卡</w:t>
            </w:r>
          </w:p>
        </w:tc>
        <w:tc>
          <w:tcPr>
            <w:tcW w:w="621" w:type="dxa"/>
          </w:tcPr>
          <w:p w:rsidR="003A4159" w:rsidRDefault="003A4159" w:rsidP="001168DB">
            <w:r>
              <w:rPr>
                <w:rFonts w:hint="eastAsia"/>
              </w:rPr>
              <w:t>套</w:t>
            </w:r>
          </w:p>
        </w:tc>
        <w:tc>
          <w:tcPr>
            <w:tcW w:w="740" w:type="dxa"/>
          </w:tcPr>
          <w:p w:rsidR="003A4159" w:rsidRDefault="003A4159" w:rsidP="001168DB">
            <w:r>
              <w:rPr>
                <w:rFonts w:hint="eastAsia"/>
              </w:rPr>
              <w:t>2</w:t>
            </w:r>
          </w:p>
        </w:tc>
        <w:tc>
          <w:tcPr>
            <w:tcW w:w="706" w:type="dxa"/>
          </w:tcPr>
          <w:p w:rsidR="003A4159" w:rsidRDefault="003A4159" w:rsidP="001168DB">
            <w:pPr>
              <w:rPr>
                <w:rFonts w:hint="eastAsia"/>
              </w:rPr>
            </w:pPr>
            <w:r>
              <w:rPr>
                <w:rFonts w:hint="eastAsia"/>
              </w:rPr>
              <w:t>4200</w:t>
            </w:r>
          </w:p>
        </w:tc>
        <w:tc>
          <w:tcPr>
            <w:tcW w:w="706" w:type="dxa"/>
          </w:tcPr>
          <w:p w:rsidR="003A4159" w:rsidRDefault="003A4159" w:rsidP="001168DB">
            <w:pPr>
              <w:rPr>
                <w:rFonts w:hint="eastAsia"/>
              </w:rPr>
            </w:pPr>
            <w:r>
              <w:rPr>
                <w:rFonts w:hint="eastAsia"/>
              </w:rPr>
              <w:t>8400</w:t>
            </w:r>
          </w:p>
        </w:tc>
      </w:tr>
      <w:tr w:rsidR="003A4159" w:rsidTr="003A4159">
        <w:tc>
          <w:tcPr>
            <w:tcW w:w="688" w:type="dxa"/>
            <w:vAlign w:val="center"/>
          </w:tcPr>
          <w:p w:rsidR="003A4159" w:rsidRPr="001168DB" w:rsidRDefault="003A4159" w:rsidP="001168DB">
            <w:r w:rsidRPr="001168DB">
              <w:rPr>
                <w:rFonts w:hint="eastAsia"/>
              </w:rPr>
              <w:lastRenderedPageBreak/>
              <w:t>4</w:t>
            </w:r>
          </w:p>
        </w:tc>
        <w:tc>
          <w:tcPr>
            <w:tcW w:w="1062" w:type="dxa"/>
            <w:vAlign w:val="center"/>
          </w:tcPr>
          <w:p w:rsidR="003A4159" w:rsidRPr="001168DB" w:rsidRDefault="003A4159" w:rsidP="001168DB">
            <w:r w:rsidRPr="001168DB">
              <w:rPr>
                <w:rFonts w:hint="eastAsia"/>
              </w:rPr>
              <w:t>接收卡</w:t>
            </w:r>
          </w:p>
        </w:tc>
        <w:tc>
          <w:tcPr>
            <w:tcW w:w="8220" w:type="dxa"/>
            <w:vAlign w:val="center"/>
          </w:tcPr>
          <w:p w:rsidR="003A4159" w:rsidRPr="001168DB" w:rsidRDefault="003A4159" w:rsidP="001168DB">
            <w:r w:rsidRPr="001168DB">
              <w:rPr>
                <w:rFonts w:hint="eastAsia"/>
              </w:rPr>
              <w:t>集成</w:t>
            </w:r>
            <w:r w:rsidRPr="001168DB">
              <w:rPr>
                <w:rFonts w:hint="eastAsia"/>
              </w:rPr>
              <w:t>HUB75</w:t>
            </w:r>
            <w:r w:rsidRPr="001168DB">
              <w:rPr>
                <w:rFonts w:hint="eastAsia"/>
              </w:rPr>
              <w:t>，无需再配转接板，更方便，成本更低；</w:t>
            </w:r>
          </w:p>
          <w:p w:rsidR="003A4159" w:rsidRPr="001168DB" w:rsidRDefault="003A4159" w:rsidP="001168DB">
            <w:r w:rsidRPr="001168DB">
              <w:rPr>
                <w:rFonts w:hint="eastAsia"/>
              </w:rPr>
              <w:t>•减少接插连接件，减少故障点，故障率更低；</w:t>
            </w:r>
          </w:p>
          <w:p w:rsidR="003A4159" w:rsidRPr="001168DB" w:rsidRDefault="003A4159" w:rsidP="001168DB">
            <w:r w:rsidRPr="001168DB">
              <w:rPr>
                <w:rFonts w:hint="eastAsia"/>
              </w:rPr>
              <w:t>•支持常规芯片实现高刷新、高灰度、高亮度；</w:t>
            </w:r>
          </w:p>
          <w:p w:rsidR="003A4159" w:rsidRPr="001168DB" w:rsidRDefault="003A4159" w:rsidP="001168DB">
            <w:r w:rsidRPr="001168DB">
              <w:rPr>
                <w:rFonts w:hint="eastAsia"/>
              </w:rPr>
              <w:t>•全新灰度引擎，低灰度表现更佳；</w:t>
            </w:r>
          </w:p>
          <w:p w:rsidR="003A4159" w:rsidRPr="001168DB" w:rsidRDefault="003A4159" w:rsidP="001168DB">
            <w:r w:rsidRPr="001168DB">
              <w:rPr>
                <w:rFonts w:hint="eastAsia"/>
              </w:rPr>
              <w:t>•细节处理更完美，可消除单元板设计引起的某行偏暗、低灰偏红、鬼影等细节问题；</w:t>
            </w:r>
          </w:p>
          <w:p w:rsidR="003A4159" w:rsidRPr="001168DB" w:rsidRDefault="003A4159" w:rsidP="001168DB">
            <w:r w:rsidRPr="001168DB">
              <w:rPr>
                <w:rFonts w:hint="eastAsia"/>
              </w:rPr>
              <w:t>•支持</w:t>
            </w:r>
            <w:r w:rsidRPr="001168DB">
              <w:rPr>
                <w:rFonts w:hint="eastAsia"/>
              </w:rPr>
              <w:t>14bit</w:t>
            </w:r>
            <w:r w:rsidRPr="001168DB">
              <w:rPr>
                <w:rFonts w:hint="eastAsia"/>
              </w:rPr>
              <w:t>精度的色度、亮度一体化逐点校正；</w:t>
            </w:r>
          </w:p>
          <w:p w:rsidR="003A4159" w:rsidRPr="001168DB" w:rsidRDefault="003A4159" w:rsidP="001168DB">
            <w:r w:rsidRPr="001168DB">
              <w:rPr>
                <w:rFonts w:hint="eastAsia"/>
              </w:rPr>
              <w:t>•支持所有常规芯片、</w:t>
            </w:r>
            <w:r w:rsidRPr="001168DB">
              <w:rPr>
                <w:rFonts w:hint="eastAsia"/>
              </w:rPr>
              <w:t>PWM</w:t>
            </w:r>
            <w:r w:rsidRPr="001168DB">
              <w:rPr>
                <w:rFonts w:hint="eastAsia"/>
              </w:rPr>
              <w:t>芯片和灯饰芯片；</w:t>
            </w:r>
          </w:p>
          <w:p w:rsidR="003A4159" w:rsidRPr="001168DB" w:rsidRDefault="003A4159" w:rsidP="001168DB">
            <w:r w:rsidRPr="001168DB">
              <w:rPr>
                <w:rFonts w:hint="eastAsia"/>
              </w:rPr>
              <w:t>•支持静态屏、</w:t>
            </w:r>
            <w:r w:rsidRPr="001168DB">
              <w:rPr>
                <w:rFonts w:hint="eastAsia"/>
              </w:rPr>
              <w:t>1/2~1/16</w:t>
            </w:r>
            <w:proofErr w:type="gramStart"/>
            <w:r w:rsidRPr="001168DB">
              <w:rPr>
                <w:rFonts w:hint="eastAsia"/>
              </w:rPr>
              <w:t>扫之间</w:t>
            </w:r>
            <w:proofErr w:type="gramEnd"/>
            <w:r w:rsidRPr="001168DB">
              <w:rPr>
                <w:rFonts w:hint="eastAsia"/>
              </w:rPr>
              <w:t>的任意扫描类型；</w:t>
            </w:r>
          </w:p>
          <w:p w:rsidR="003A4159" w:rsidRPr="001168DB" w:rsidRDefault="003A4159" w:rsidP="001168DB">
            <w:r w:rsidRPr="001168DB">
              <w:rPr>
                <w:rFonts w:hint="eastAsia"/>
              </w:rPr>
              <w:t>•支持任意抽点，支持数据偏移，可轻松实现各种异型屏、球形屏、创意显示屏；</w:t>
            </w:r>
          </w:p>
          <w:p w:rsidR="003A4159" w:rsidRPr="001168DB" w:rsidRDefault="003A4159" w:rsidP="001168DB">
            <w:r w:rsidRPr="001168DB">
              <w:rPr>
                <w:rFonts w:hint="eastAsia"/>
              </w:rPr>
              <w:t>•单卡支持</w:t>
            </w:r>
            <w:r w:rsidRPr="001168DB">
              <w:rPr>
                <w:rFonts w:hint="eastAsia"/>
              </w:rPr>
              <w:t>16</w:t>
            </w:r>
            <w:r w:rsidRPr="001168DB">
              <w:rPr>
                <w:rFonts w:hint="eastAsia"/>
              </w:rPr>
              <w:t>组</w:t>
            </w:r>
            <w:r w:rsidRPr="001168DB">
              <w:rPr>
                <w:rFonts w:hint="eastAsia"/>
              </w:rPr>
              <w:t>RGBR'</w:t>
            </w:r>
            <w:r w:rsidRPr="001168DB">
              <w:rPr>
                <w:rFonts w:hint="eastAsia"/>
              </w:rPr>
              <w:t>信号输出；</w:t>
            </w:r>
          </w:p>
          <w:p w:rsidR="003A4159" w:rsidRPr="001168DB" w:rsidRDefault="003A4159" w:rsidP="001168DB">
            <w:r w:rsidRPr="001168DB">
              <w:rPr>
                <w:rFonts w:hint="eastAsia"/>
              </w:rPr>
              <w:t>•支持超大带载面积；</w:t>
            </w:r>
          </w:p>
          <w:p w:rsidR="003A4159" w:rsidRPr="001168DB" w:rsidRDefault="003A4159" w:rsidP="001168DB">
            <w:r w:rsidRPr="001168DB">
              <w:rPr>
                <w:rFonts w:hint="eastAsia"/>
              </w:rPr>
              <w:t>•先进设计，优质元器件，全自动高低温老化测试，零故障出厂；</w:t>
            </w:r>
          </w:p>
          <w:p w:rsidR="003A4159" w:rsidRPr="001168DB" w:rsidRDefault="003A4159" w:rsidP="001168DB">
            <w:r w:rsidRPr="001168DB">
              <w:rPr>
                <w:rFonts w:hint="eastAsia"/>
              </w:rPr>
              <w:t>•最先采用元器件全部正面排布，有效减少工程损伤；</w:t>
            </w:r>
          </w:p>
          <w:p w:rsidR="003A4159" w:rsidRPr="001168DB" w:rsidRDefault="003A4159" w:rsidP="001168DB">
            <w:r w:rsidRPr="001168DB">
              <w:rPr>
                <w:rFonts w:hint="eastAsia"/>
              </w:rPr>
              <w:t>•支持</w:t>
            </w:r>
            <w:r w:rsidRPr="001168DB">
              <w:rPr>
                <w:rFonts w:hint="eastAsia"/>
              </w:rPr>
              <w:t>DC3.3V~6V</w:t>
            </w:r>
            <w:r w:rsidRPr="001168DB">
              <w:rPr>
                <w:rFonts w:hint="eastAsia"/>
              </w:rPr>
              <w:t>或</w:t>
            </w:r>
            <w:r w:rsidRPr="001168DB">
              <w:rPr>
                <w:rFonts w:hint="eastAsia"/>
              </w:rPr>
              <w:t>DC -3.3V~-6V</w:t>
            </w:r>
            <w:r w:rsidRPr="001168DB">
              <w:rPr>
                <w:rFonts w:hint="eastAsia"/>
              </w:rPr>
              <w:t>超宽工作电压，电压波动亦无忧；</w:t>
            </w:r>
          </w:p>
          <w:p w:rsidR="003A4159" w:rsidRPr="001168DB" w:rsidRDefault="003A4159" w:rsidP="001168DB">
            <w:r w:rsidRPr="001168DB">
              <w:rPr>
                <w:rFonts w:hint="eastAsia"/>
              </w:rPr>
              <w:t>•支持</w:t>
            </w:r>
            <w:r w:rsidRPr="001168DB">
              <w:rPr>
                <w:rFonts w:hint="eastAsia"/>
              </w:rPr>
              <w:t>iT7</w:t>
            </w:r>
            <w:r w:rsidRPr="001168DB">
              <w:rPr>
                <w:rFonts w:hint="eastAsia"/>
              </w:rPr>
              <w:t>发送卡、</w:t>
            </w:r>
            <w:r w:rsidRPr="001168DB">
              <w:rPr>
                <w:rFonts w:hint="eastAsia"/>
              </w:rPr>
              <w:t>iQ7</w:t>
            </w:r>
            <w:r w:rsidRPr="001168DB">
              <w:rPr>
                <w:rFonts w:hint="eastAsia"/>
              </w:rPr>
              <w:t>高清发送器、</w:t>
            </w:r>
            <w:r w:rsidRPr="001168DB">
              <w:rPr>
                <w:rFonts w:hint="eastAsia"/>
              </w:rPr>
              <w:t>iQ7E</w:t>
            </w:r>
            <w:r w:rsidRPr="001168DB">
              <w:rPr>
                <w:rFonts w:hint="eastAsia"/>
              </w:rPr>
              <w:t>、千兆网卡、</w:t>
            </w:r>
            <w:r w:rsidRPr="001168DB">
              <w:rPr>
                <w:rFonts w:hint="eastAsia"/>
              </w:rPr>
              <w:t>T8</w:t>
            </w:r>
            <w:r w:rsidRPr="001168DB">
              <w:rPr>
                <w:rFonts w:hint="eastAsia"/>
              </w:rPr>
              <w:t>网络播放机等所有发送设备</w:t>
            </w:r>
          </w:p>
        </w:tc>
        <w:tc>
          <w:tcPr>
            <w:tcW w:w="1431" w:type="dxa"/>
            <w:vAlign w:val="center"/>
          </w:tcPr>
          <w:p w:rsidR="003A4159" w:rsidRPr="001168DB" w:rsidRDefault="003A4159" w:rsidP="001168DB">
            <w:r w:rsidRPr="001168DB">
              <w:rPr>
                <w:rFonts w:hint="eastAsia"/>
              </w:rPr>
              <w:t>全彩接收卡</w:t>
            </w:r>
          </w:p>
        </w:tc>
        <w:tc>
          <w:tcPr>
            <w:tcW w:w="621" w:type="dxa"/>
          </w:tcPr>
          <w:p w:rsidR="003A4159" w:rsidRDefault="003A4159" w:rsidP="001168DB">
            <w:r>
              <w:rPr>
                <w:rFonts w:hint="eastAsia"/>
              </w:rPr>
              <w:t>套</w:t>
            </w:r>
          </w:p>
        </w:tc>
        <w:tc>
          <w:tcPr>
            <w:tcW w:w="740" w:type="dxa"/>
          </w:tcPr>
          <w:p w:rsidR="003A4159" w:rsidRDefault="003A4159" w:rsidP="001168DB">
            <w:r>
              <w:rPr>
                <w:rFonts w:hint="eastAsia"/>
              </w:rPr>
              <w:t>2</w:t>
            </w:r>
          </w:p>
        </w:tc>
        <w:tc>
          <w:tcPr>
            <w:tcW w:w="706" w:type="dxa"/>
          </w:tcPr>
          <w:p w:rsidR="003A4159" w:rsidRDefault="003A4159" w:rsidP="001168DB">
            <w:pPr>
              <w:rPr>
                <w:rFonts w:hint="eastAsia"/>
              </w:rPr>
            </w:pPr>
            <w:r>
              <w:rPr>
                <w:rFonts w:hint="eastAsia"/>
              </w:rPr>
              <w:t>800</w:t>
            </w:r>
          </w:p>
        </w:tc>
        <w:tc>
          <w:tcPr>
            <w:tcW w:w="706" w:type="dxa"/>
          </w:tcPr>
          <w:p w:rsidR="003A4159" w:rsidRDefault="003A4159" w:rsidP="001168DB">
            <w:pPr>
              <w:rPr>
                <w:rFonts w:hint="eastAsia"/>
              </w:rPr>
            </w:pPr>
            <w:r>
              <w:rPr>
                <w:rFonts w:hint="eastAsia"/>
              </w:rPr>
              <w:t>1600</w:t>
            </w:r>
          </w:p>
        </w:tc>
      </w:tr>
      <w:tr w:rsidR="003A4159" w:rsidTr="003A4159">
        <w:tc>
          <w:tcPr>
            <w:tcW w:w="688" w:type="dxa"/>
            <w:vAlign w:val="center"/>
          </w:tcPr>
          <w:p w:rsidR="003A4159" w:rsidRPr="001168DB" w:rsidRDefault="003A4159" w:rsidP="001168DB">
            <w:r w:rsidRPr="001168DB">
              <w:rPr>
                <w:rFonts w:hint="eastAsia"/>
              </w:rPr>
              <w:t>5</w:t>
            </w:r>
          </w:p>
        </w:tc>
        <w:tc>
          <w:tcPr>
            <w:tcW w:w="1062" w:type="dxa"/>
            <w:vAlign w:val="center"/>
          </w:tcPr>
          <w:p w:rsidR="003A4159" w:rsidRPr="001168DB" w:rsidRDefault="003A4159" w:rsidP="001168DB">
            <w:r w:rsidRPr="001168DB">
              <w:rPr>
                <w:rFonts w:hint="eastAsia"/>
              </w:rPr>
              <w:t>安装费</w:t>
            </w:r>
          </w:p>
        </w:tc>
        <w:tc>
          <w:tcPr>
            <w:tcW w:w="8220" w:type="dxa"/>
            <w:vAlign w:val="center"/>
          </w:tcPr>
          <w:p w:rsidR="003A4159" w:rsidRPr="001168DB" w:rsidRDefault="003A4159" w:rsidP="001168DB"/>
        </w:tc>
        <w:tc>
          <w:tcPr>
            <w:tcW w:w="1431" w:type="dxa"/>
          </w:tcPr>
          <w:p w:rsidR="003A4159" w:rsidRDefault="003A4159" w:rsidP="001168DB"/>
        </w:tc>
        <w:tc>
          <w:tcPr>
            <w:tcW w:w="621" w:type="dxa"/>
          </w:tcPr>
          <w:p w:rsidR="003A4159" w:rsidRDefault="003A4159" w:rsidP="001168DB">
            <w:r>
              <w:rPr>
                <w:rFonts w:hint="eastAsia"/>
              </w:rPr>
              <w:t>宗</w:t>
            </w:r>
          </w:p>
        </w:tc>
        <w:tc>
          <w:tcPr>
            <w:tcW w:w="740" w:type="dxa"/>
          </w:tcPr>
          <w:p w:rsidR="003A4159" w:rsidRDefault="003A4159" w:rsidP="001168DB">
            <w:r>
              <w:rPr>
                <w:rFonts w:hint="eastAsia"/>
              </w:rPr>
              <w:t>1</w:t>
            </w:r>
          </w:p>
        </w:tc>
        <w:tc>
          <w:tcPr>
            <w:tcW w:w="706" w:type="dxa"/>
          </w:tcPr>
          <w:p w:rsidR="003A4159" w:rsidRDefault="003A4159" w:rsidP="001168DB">
            <w:pPr>
              <w:rPr>
                <w:rFonts w:hint="eastAsia"/>
              </w:rPr>
            </w:pPr>
            <w:r>
              <w:rPr>
                <w:rFonts w:hint="eastAsia"/>
              </w:rPr>
              <w:t>1600</w:t>
            </w:r>
          </w:p>
        </w:tc>
        <w:tc>
          <w:tcPr>
            <w:tcW w:w="706" w:type="dxa"/>
          </w:tcPr>
          <w:p w:rsidR="003A4159" w:rsidRDefault="003A4159" w:rsidP="001168DB">
            <w:pPr>
              <w:rPr>
                <w:rFonts w:hint="eastAsia"/>
              </w:rPr>
            </w:pPr>
            <w:r>
              <w:rPr>
                <w:rFonts w:hint="eastAsia"/>
              </w:rPr>
              <w:t>1600</w:t>
            </w:r>
          </w:p>
        </w:tc>
      </w:tr>
      <w:tr w:rsidR="003A4159" w:rsidTr="003A4159">
        <w:trPr>
          <w:trHeight w:val="195"/>
        </w:trPr>
        <w:tc>
          <w:tcPr>
            <w:tcW w:w="688" w:type="dxa"/>
            <w:vAlign w:val="center"/>
          </w:tcPr>
          <w:p w:rsidR="003A4159" w:rsidRPr="001168DB" w:rsidRDefault="003A4159" w:rsidP="001168DB">
            <w:r w:rsidRPr="001168DB">
              <w:rPr>
                <w:rFonts w:hint="eastAsia"/>
              </w:rPr>
              <w:t>6</w:t>
            </w:r>
          </w:p>
        </w:tc>
        <w:tc>
          <w:tcPr>
            <w:tcW w:w="1062" w:type="dxa"/>
            <w:vAlign w:val="center"/>
          </w:tcPr>
          <w:p w:rsidR="003A4159" w:rsidRPr="001168DB" w:rsidRDefault="003A4159" w:rsidP="001168DB">
            <w:r w:rsidRPr="001168DB">
              <w:rPr>
                <w:rFonts w:hint="eastAsia"/>
              </w:rPr>
              <w:t>框架</w:t>
            </w:r>
          </w:p>
        </w:tc>
        <w:tc>
          <w:tcPr>
            <w:tcW w:w="8220" w:type="dxa"/>
            <w:vAlign w:val="center"/>
          </w:tcPr>
          <w:p w:rsidR="003A4159" w:rsidRPr="001168DB" w:rsidRDefault="003A4159" w:rsidP="001168DB">
            <w:r w:rsidRPr="001168DB">
              <w:rPr>
                <w:rFonts w:hint="eastAsia"/>
              </w:rPr>
              <w:t>采用挂装方式</w:t>
            </w:r>
          </w:p>
        </w:tc>
        <w:tc>
          <w:tcPr>
            <w:tcW w:w="1431" w:type="dxa"/>
          </w:tcPr>
          <w:p w:rsidR="003A4159" w:rsidRDefault="003A4159" w:rsidP="001168DB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（长）</w:t>
            </w:r>
            <w:r>
              <w:rPr>
                <w:rFonts w:hint="eastAsia"/>
              </w:rPr>
              <w:t>*1.2</w:t>
            </w:r>
            <w:r>
              <w:rPr>
                <w:rFonts w:hint="eastAsia"/>
              </w:rPr>
              <w:t>（宽）</w:t>
            </w:r>
          </w:p>
        </w:tc>
        <w:tc>
          <w:tcPr>
            <w:tcW w:w="621" w:type="dxa"/>
          </w:tcPr>
          <w:p w:rsidR="003A4159" w:rsidRDefault="003A4159" w:rsidP="001168DB">
            <w:r>
              <w:rPr>
                <w:rFonts w:hint="eastAsia"/>
              </w:rPr>
              <w:t>米</w:t>
            </w:r>
          </w:p>
        </w:tc>
        <w:tc>
          <w:tcPr>
            <w:tcW w:w="740" w:type="dxa"/>
          </w:tcPr>
          <w:p w:rsidR="003A4159" w:rsidRDefault="003A4159" w:rsidP="001168DB">
            <w:r>
              <w:rPr>
                <w:rFonts w:hint="eastAsia"/>
              </w:rPr>
              <w:t>2</w:t>
            </w:r>
          </w:p>
        </w:tc>
        <w:tc>
          <w:tcPr>
            <w:tcW w:w="706" w:type="dxa"/>
          </w:tcPr>
          <w:p w:rsidR="003A4159" w:rsidRDefault="003A4159" w:rsidP="001168DB">
            <w:pPr>
              <w:rPr>
                <w:rFonts w:hint="eastAsia"/>
              </w:rPr>
            </w:pPr>
            <w:r>
              <w:rPr>
                <w:rFonts w:hint="eastAsia"/>
              </w:rPr>
              <w:t>600</w:t>
            </w:r>
          </w:p>
        </w:tc>
        <w:tc>
          <w:tcPr>
            <w:tcW w:w="706" w:type="dxa"/>
          </w:tcPr>
          <w:p w:rsidR="003A4159" w:rsidRDefault="003A4159" w:rsidP="001168DB">
            <w:pPr>
              <w:rPr>
                <w:rFonts w:hint="eastAsia"/>
              </w:rPr>
            </w:pPr>
            <w:r>
              <w:rPr>
                <w:rFonts w:hint="eastAsia"/>
              </w:rPr>
              <w:t>1200</w:t>
            </w:r>
          </w:p>
        </w:tc>
      </w:tr>
      <w:tr w:rsidR="003A4159" w:rsidTr="003A4159">
        <w:trPr>
          <w:trHeight w:val="120"/>
        </w:trPr>
        <w:tc>
          <w:tcPr>
            <w:tcW w:w="688" w:type="dxa"/>
            <w:vAlign w:val="center"/>
          </w:tcPr>
          <w:p w:rsidR="003A4159" w:rsidRPr="001168DB" w:rsidRDefault="003A4159" w:rsidP="001168DB">
            <w:r>
              <w:rPr>
                <w:rFonts w:hint="eastAsia"/>
              </w:rPr>
              <w:t>7</w:t>
            </w:r>
          </w:p>
        </w:tc>
        <w:tc>
          <w:tcPr>
            <w:tcW w:w="1062" w:type="dxa"/>
            <w:vAlign w:val="center"/>
          </w:tcPr>
          <w:p w:rsidR="003A4159" w:rsidRPr="001168DB" w:rsidRDefault="003A4159" w:rsidP="001168DB">
            <w:r>
              <w:rPr>
                <w:rFonts w:hint="eastAsia"/>
              </w:rPr>
              <w:t>合计</w:t>
            </w:r>
          </w:p>
        </w:tc>
        <w:tc>
          <w:tcPr>
            <w:tcW w:w="8220" w:type="dxa"/>
            <w:vAlign w:val="center"/>
          </w:tcPr>
          <w:p w:rsidR="003A4159" w:rsidRPr="001168DB" w:rsidRDefault="003A4159" w:rsidP="001168DB"/>
        </w:tc>
        <w:tc>
          <w:tcPr>
            <w:tcW w:w="1431" w:type="dxa"/>
          </w:tcPr>
          <w:p w:rsidR="003A4159" w:rsidRDefault="003A4159" w:rsidP="001168DB"/>
        </w:tc>
        <w:tc>
          <w:tcPr>
            <w:tcW w:w="621" w:type="dxa"/>
          </w:tcPr>
          <w:p w:rsidR="003A4159" w:rsidRDefault="003A4159" w:rsidP="001168DB"/>
        </w:tc>
        <w:tc>
          <w:tcPr>
            <w:tcW w:w="740" w:type="dxa"/>
          </w:tcPr>
          <w:p w:rsidR="003A4159" w:rsidRDefault="003A4159" w:rsidP="001168DB"/>
        </w:tc>
        <w:tc>
          <w:tcPr>
            <w:tcW w:w="706" w:type="dxa"/>
          </w:tcPr>
          <w:p w:rsidR="003A4159" w:rsidRDefault="003A4159" w:rsidP="001168DB">
            <w:pPr>
              <w:rPr>
                <w:rFonts w:hint="eastAsia"/>
              </w:rPr>
            </w:pPr>
          </w:p>
        </w:tc>
        <w:tc>
          <w:tcPr>
            <w:tcW w:w="706" w:type="dxa"/>
          </w:tcPr>
          <w:p w:rsidR="003A4159" w:rsidRDefault="003A4159" w:rsidP="001168DB">
            <w:pPr>
              <w:rPr>
                <w:rFonts w:hint="eastAsia"/>
              </w:rPr>
            </w:pPr>
            <w:r>
              <w:rPr>
                <w:rFonts w:hint="eastAsia"/>
              </w:rPr>
              <w:t>43000</w:t>
            </w:r>
          </w:p>
        </w:tc>
      </w:tr>
      <w:tr w:rsidR="003A4159" w:rsidTr="00220B11">
        <w:trPr>
          <w:trHeight w:val="120"/>
        </w:trPr>
        <w:tc>
          <w:tcPr>
            <w:tcW w:w="688" w:type="dxa"/>
            <w:vAlign w:val="center"/>
          </w:tcPr>
          <w:p w:rsidR="003A4159" w:rsidRDefault="003A4159" w:rsidP="001168DB">
            <w:pPr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8</w:t>
            </w:r>
          </w:p>
        </w:tc>
        <w:tc>
          <w:tcPr>
            <w:tcW w:w="1062" w:type="dxa"/>
            <w:vAlign w:val="center"/>
          </w:tcPr>
          <w:p w:rsidR="003A4159" w:rsidRDefault="003A4159" w:rsidP="001168DB">
            <w:pPr>
              <w:rPr>
                <w:rFonts w:hint="eastAsia"/>
              </w:rPr>
            </w:pPr>
            <w:r>
              <w:rPr>
                <w:rFonts w:hint="eastAsia"/>
              </w:rPr>
              <w:t>金额</w:t>
            </w:r>
          </w:p>
        </w:tc>
        <w:tc>
          <w:tcPr>
            <w:tcW w:w="12433" w:type="dxa"/>
            <w:gridSpan w:val="6"/>
            <w:vAlign w:val="center"/>
          </w:tcPr>
          <w:p w:rsidR="003A4159" w:rsidRDefault="003A4159" w:rsidP="001168DB">
            <w:pPr>
              <w:rPr>
                <w:rFonts w:hint="eastAsia"/>
              </w:rPr>
            </w:pPr>
            <w:r>
              <w:rPr>
                <w:rFonts w:hint="eastAsia"/>
              </w:rPr>
              <w:t>小写：</w:t>
            </w:r>
            <w:r>
              <w:rPr>
                <w:rFonts w:hint="eastAsia"/>
              </w:rPr>
              <w:t>43000</w:t>
            </w:r>
            <w:r>
              <w:rPr>
                <w:rFonts w:hint="eastAsia"/>
              </w:rPr>
              <w:t>元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大写：四万叁仟元整</w:t>
            </w:r>
          </w:p>
        </w:tc>
      </w:tr>
    </w:tbl>
    <w:p w:rsidR="001168DB" w:rsidRDefault="001168DB" w:rsidP="001168DB"/>
    <w:p w:rsidR="001168DB" w:rsidRDefault="003A4159" w:rsidP="001168DB">
      <w:pPr>
        <w:rPr>
          <w:rFonts w:hint="eastAsia"/>
        </w:rPr>
      </w:pPr>
      <w:r>
        <w:t>备注</w:t>
      </w:r>
      <w:r>
        <w:rPr>
          <w:rFonts w:hint="eastAsia"/>
        </w:rPr>
        <w:t>：</w:t>
      </w:r>
      <w:r>
        <w:rPr>
          <w:rFonts w:hint="eastAsia"/>
        </w:rPr>
        <w:t>1</w:t>
      </w:r>
      <w:r>
        <w:rPr>
          <w:rFonts w:hint="eastAsia"/>
        </w:rPr>
        <w:t>、</w:t>
      </w:r>
      <w:r>
        <w:t>室内</w:t>
      </w:r>
      <w:r>
        <w:rPr>
          <w:rFonts w:hint="eastAsia"/>
        </w:rPr>
        <w:t>P3</w:t>
      </w:r>
      <w:r>
        <w:rPr>
          <w:rFonts w:hint="eastAsia"/>
        </w:rPr>
        <w:t>全彩屏：品牌深圳亮彩；</w:t>
      </w:r>
      <w:r>
        <w:rPr>
          <w:rFonts w:hint="eastAsia"/>
        </w:rPr>
        <w:t>2</w:t>
      </w:r>
      <w:r>
        <w:rPr>
          <w:rFonts w:hint="eastAsia"/>
        </w:rPr>
        <w:t>、</w:t>
      </w:r>
      <w:r>
        <w:rPr>
          <w:rFonts w:hint="eastAsia"/>
        </w:rPr>
        <w:t xml:space="preserve"> </w:t>
      </w:r>
      <w:r>
        <w:rPr>
          <w:rFonts w:hint="eastAsia"/>
        </w:rPr>
        <w:t>电源：</w:t>
      </w:r>
      <w:r>
        <w:rPr>
          <w:rFonts w:hint="eastAsia"/>
        </w:rPr>
        <w:t>200W 5V</w:t>
      </w:r>
      <w:r>
        <w:rPr>
          <w:rFonts w:hint="eastAsia"/>
        </w:rPr>
        <w:t>杭州联创；</w:t>
      </w:r>
      <w:r>
        <w:rPr>
          <w:rFonts w:hint="eastAsia"/>
        </w:rPr>
        <w:t>3</w:t>
      </w:r>
      <w:r>
        <w:rPr>
          <w:rFonts w:hint="eastAsia"/>
        </w:rPr>
        <w:t>、视频处理器：北京</w:t>
      </w:r>
      <w:proofErr w:type="gramStart"/>
      <w:r>
        <w:rPr>
          <w:rFonts w:hint="eastAsia"/>
        </w:rPr>
        <w:t>凯</w:t>
      </w:r>
      <w:proofErr w:type="gramEnd"/>
      <w:r>
        <w:rPr>
          <w:rFonts w:hint="eastAsia"/>
        </w:rPr>
        <w:t>视达；</w:t>
      </w:r>
      <w:r>
        <w:rPr>
          <w:rFonts w:hint="eastAsia"/>
        </w:rPr>
        <w:t>4</w:t>
      </w:r>
      <w:r>
        <w:rPr>
          <w:rFonts w:hint="eastAsia"/>
        </w:rPr>
        <w:t>、接收卡：北京卡莱特；</w:t>
      </w:r>
      <w:r>
        <w:rPr>
          <w:rFonts w:hint="eastAsia"/>
        </w:rPr>
        <w:t>5</w:t>
      </w:r>
      <w:r>
        <w:rPr>
          <w:rFonts w:hint="eastAsia"/>
        </w:rPr>
        <w:t>、安装框架：永泰科技；</w:t>
      </w:r>
      <w:r>
        <w:rPr>
          <w:rFonts w:hint="eastAsia"/>
        </w:rPr>
        <w:t>6</w:t>
      </w:r>
      <w:r>
        <w:rPr>
          <w:rFonts w:hint="eastAsia"/>
        </w:rPr>
        <w:t>、技术参数：满足招标要求。</w:t>
      </w:r>
    </w:p>
    <w:p w:rsidR="003A4159" w:rsidRPr="001168DB" w:rsidRDefault="003A4159" w:rsidP="001168DB">
      <w:r>
        <w:rPr>
          <w:rFonts w:hint="eastAsia"/>
        </w:rPr>
        <w:t xml:space="preserve">                                                                             </w:t>
      </w:r>
      <w:r>
        <w:rPr>
          <w:rFonts w:hint="eastAsia"/>
        </w:rPr>
        <w:t>报价单位：山东永泰未来光电科技有限公司</w:t>
      </w:r>
    </w:p>
    <w:p w:rsidR="001168DB" w:rsidRPr="003A4159" w:rsidRDefault="001168DB" w:rsidP="001168DB"/>
    <w:p w:rsidR="001168DB" w:rsidRPr="001168DB" w:rsidRDefault="001168DB" w:rsidP="001168DB"/>
    <w:p w:rsidR="001168DB" w:rsidRPr="001168DB" w:rsidRDefault="001168DB" w:rsidP="001168DB"/>
    <w:p w:rsidR="001168DB" w:rsidRPr="001168DB" w:rsidRDefault="001168DB" w:rsidP="001168DB"/>
    <w:p w:rsidR="001168DB" w:rsidRPr="00FF6E07" w:rsidRDefault="001168DB" w:rsidP="001168DB">
      <w:pPr>
        <w:rPr>
          <w:color w:val="FF0000"/>
        </w:rPr>
      </w:pPr>
    </w:p>
    <w:sectPr w:rsidR="001168DB" w:rsidRPr="00FF6E07" w:rsidSect="0023586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6BAB" w:rsidRDefault="00296BAB" w:rsidP="003B20B3">
      <w:r>
        <w:separator/>
      </w:r>
    </w:p>
  </w:endnote>
  <w:endnote w:type="continuationSeparator" w:id="0">
    <w:p w:rsidR="00296BAB" w:rsidRDefault="00296BAB" w:rsidP="003B2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6BAB" w:rsidRDefault="00296BAB" w:rsidP="003B20B3">
      <w:r>
        <w:separator/>
      </w:r>
    </w:p>
  </w:footnote>
  <w:footnote w:type="continuationSeparator" w:id="0">
    <w:p w:rsidR="00296BAB" w:rsidRDefault="00296BAB" w:rsidP="003B20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D5A70"/>
    <w:rsid w:val="001168DB"/>
    <w:rsid w:val="0019357F"/>
    <w:rsid w:val="0023586C"/>
    <w:rsid w:val="002671BF"/>
    <w:rsid w:val="00296BAB"/>
    <w:rsid w:val="002B0F0E"/>
    <w:rsid w:val="00306518"/>
    <w:rsid w:val="003A4159"/>
    <w:rsid w:val="003B20B3"/>
    <w:rsid w:val="004D5A70"/>
    <w:rsid w:val="006A6DBD"/>
    <w:rsid w:val="009E1BBB"/>
    <w:rsid w:val="00A038A6"/>
    <w:rsid w:val="00A101AA"/>
    <w:rsid w:val="00A27E7A"/>
    <w:rsid w:val="00A677CE"/>
    <w:rsid w:val="00B078EE"/>
    <w:rsid w:val="00CE4B08"/>
    <w:rsid w:val="00F32459"/>
    <w:rsid w:val="00F611B4"/>
    <w:rsid w:val="00FF6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A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5A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3B20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B20B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B20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B20B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3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223</Words>
  <Characters>1274</Characters>
  <Application>Microsoft Office Word</Application>
  <DocSecurity>0</DocSecurity>
  <Lines>10</Lines>
  <Paragraphs>2</Paragraphs>
  <ScaleCrop>false</ScaleCrop>
  <Company>Microsoft</Company>
  <LinksUpToDate>false</LinksUpToDate>
  <CharactersWithSpaces>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pual</cp:lastModifiedBy>
  <cp:revision>3</cp:revision>
  <cp:lastPrinted>2015-10-19T07:18:00Z</cp:lastPrinted>
  <dcterms:created xsi:type="dcterms:W3CDTF">2015-10-19T07:38:00Z</dcterms:created>
  <dcterms:modified xsi:type="dcterms:W3CDTF">2015-10-28T01:38:00Z</dcterms:modified>
</cp:coreProperties>
</file>